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CA27" w14:textId="3108BF03" w:rsidR="00212594" w:rsidRDefault="00212594" w:rsidP="004B4097"/>
    <w:p w14:paraId="04971B81" w14:textId="0EE2BDB3" w:rsidR="00212594" w:rsidRDefault="004B4097" w:rsidP="00212594">
      <w:pPr>
        <w:jc w:val="center"/>
      </w:pPr>
      <w:r w:rsidRPr="00E576AD">
        <w:rPr>
          <w:noProof/>
        </w:rPr>
        <w:drawing>
          <wp:inline distT="0" distB="0" distL="0" distR="0" wp14:anchorId="3794A3DE" wp14:editId="22A4D656">
            <wp:extent cx="2647950" cy="1460500"/>
            <wp:effectExtent l="0" t="0" r="0" b="6350"/>
            <wp:docPr id="2" name="Picture 2" descr="Pastel rainbow with clouds wall sticker | Rainbow wall stickers |  Stickerscape |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tel rainbow with clouds wall sticker | Rainbow wall stickers |  Stickerscape | U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64" r="-2" b="31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6D578" w14:textId="3F5EEFB8" w:rsidR="00212594" w:rsidRDefault="00212594" w:rsidP="0021259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Fees </w:t>
      </w:r>
      <w:r w:rsidR="00D6294B">
        <w:rPr>
          <w:b/>
          <w:sz w:val="28"/>
          <w:szCs w:val="28"/>
          <w:u w:val="single"/>
        </w:rPr>
        <w:t xml:space="preserve">and Funding </w:t>
      </w:r>
      <w:r>
        <w:rPr>
          <w:b/>
          <w:sz w:val="28"/>
          <w:szCs w:val="28"/>
          <w:u w:val="single"/>
        </w:rPr>
        <w:t>Policy</w:t>
      </w:r>
    </w:p>
    <w:p w14:paraId="05381984" w14:textId="77777777" w:rsidR="00E84A90" w:rsidRDefault="00E84A90" w:rsidP="00212594">
      <w:pPr>
        <w:jc w:val="center"/>
        <w:rPr>
          <w:b/>
          <w:sz w:val="28"/>
          <w:szCs w:val="28"/>
          <w:u w:val="single"/>
        </w:rPr>
      </w:pPr>
    </w:p>
    <w:p w14:paraId="543783EA" w14:textId="1B340BCC" w:rsidR="00212594" w:rsidRDefault="00562D6D" w:rsidP="00212594">
      <w:pPr>
        <w:rPr>
          <w:sz w:val="24"/>
          <w:szCs w:val="24"/>
        </w:rPr>
      </w:pPr>
      <w:r>
        <w:rPr>
          <w:sz w:val="24"/>
          <w:szCs w:val="24"/>
        </w:rPr>
        <w:t xml:space="preserve">It is important all parents understand the fees policy. </w:t>
      </w:r>
      <w:r w:rsidR="005721BF">
        <w:rPr>
          <w:sz w:val="24"/>
          <w:szCs w:val="24"/>
        </w:rPr>
        <w:t>Being a small business,</w:t>
      </w:r>
      <w:r>
        <w:rPr>
          <w:sz w:val="24"/>
          <w:szCs w:val="24"/>
        </w:rPr>
        <w:t xml:space="preserve"> it is paramount you are aware that this is </w:t>
      </w:r>
      <w:r w:rsidR="005721BF">
        <w:rPr>
          <w:sz w:val="24"/>
          <w:szCs w:val="24"/>
        </w:rPr>
        <w:t>our sole</w:t>
      </w:r>
      <w:r>
        <w:rPr>
          <w:sz w:val="24"/>
          <w:szCs w:val="24"/>
        </w:rPr>
        <w:t xml:space="preserve"> income so paying the correct amount on time is important.</w:t>
      </w:r>
    </w:p>
    <w:p w14:paraId="70CC933A" w14:textId="77777777" w:rsidR="00E84A90" w:rsidRDefault="00E84A90" w:rsidP="00212594">
      <w:pPr>
        <w:rPr>
          <w:sz w:val="24"/>
          <w:szCs w:val="24"/>
        </w:rPr>
      </w:pPr>
    </w:p>
    <w:p w14:paraId="7339157F" w14:textId="77777777" w:rsidR="00BC6A6D" w:rsidRPr="00BC6A6D" w:rsidRDefault="001A644F" w:rsidP="0021259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Payment and charges</w:t>
      </w:r>
    </w:p>
    <w:p w14:paraId="71D0F38A" w14:textId="70CBF74D" w:rsidR="003C49B3" w:rsidRDefault="004B3BD4" w:rsidP="00212594">
      <w:pPr>
        <w:rPr>
          <w:sz w:val="24"/>
          <w:szCs w:val="24"/>
        </w:rPr>
      </w:pPr>
      <w:r>
        <w:rPr>
          <w:sz w:val="24"/>
          <w:szCs w:val="24"/>
        </w:rPr>
        <w:t xml:space="preserve">All fees are payable one month in advance, if you are unable to pay this amount in advance please discuss this with </w:t>
      </w:r>
      <w:r w:rsidR="009C19BE">
        <w:rPr>
          <w:sz w:val="24"/>
          <w:szCs w:val="24"/>
        </w:rPr>
        <w:t>us</w:t>
      </w:r>
      <w:r>
        <w:rPr>
          <w:sz w:val="24"/>
          <w:szCs w:val="24"/>
        </w:rPr>
        <w:t xml:space="preserve"> as </w:t>
      </w:r>
      <w:r w:rsidR="009C19BE">
        <w:rPr>
          <w:sz w:val="24"/>
          <w:szCs w:val="24"/>
        </w:rPr>
        <w:t xml:space="preserve">we </w:t>
      </w:r>
      <w:r>
        <w:rPr>
          <w:sz w:val="24"/>
          <w:szCs w:val="24"/>
        </w:rPr>
        <w:t xml:space="preserve">may be able to accept fees weekly or fortnightly in advance. Unfortunately, </w:t>
      </w:r>
      <w:r w:rsidR="009C19BE">
        <w:rPr>
          <w:sz w:val="24"/>
          <w:szCs w:val="24"/>
        </w:rPr>
        <w:t xml:space="preserve">we </w:t>
      </w:r>
      <w:r>
        <w:rPr>
          <w:sz w:val="24"/>
          <w:szCs w:val="24"/>
        </w:rPr>
        <w:t xml:space="preserve">do not accept fees payable in arrears, this is to ensure </w:t>
      </w:r>
      <w:r w:rsidR="009C19BE">
        <w:rPr>
          <w:sz w:val="24"/>
          <w:szCs w:val="24"/>
        </w:rPr>
        <w:t>our</w:t>
      </w:r>
      <w:r>
        <w:rPr>
          <w:sz w:val="24"/>
          <w:szCs w:val="24"/>
        </w:rPr>
        <w:t xml:space="preserve"> own security and financial situation.</w:t>
      </w:r>
      <w:r w:rsidR="003C49B3">
        <w:rPr>
          <w:sz w:val="24"/>
          <w:szCs w:val="24"/>
        </w:rPr>
        <w:t xml:space="preserve"> All booked sessions are payable either by government funding </w:t>
      </w:r>
      <w:r w:rsidR="00ED79B5">
        <w:rPr>
          <w:sz w:val="24"/>
          <w:szCs w:val="24"/>
        </w:rPr>
        <w:t xml:space="preserve">and/or by the individuals who our contract is </w:t>
      </w:r>
      <w:r w:rsidR="00C21F17">
        <w:rPr>
          <w:sz w:val="24"/>
          <w:szCs w:val="24"/>
        </w:rPr>
        <w:t>with</w:t>
      </w:r>
      <w:r w:rsidR="00FE6F08">
        <w:rPr>
          <w:sz w:val="24"/>
          <w:szCs w:val="24"/>
        </w:rPr>
        <w:t xml:space="preserve"> such as the parents/legal guardians of the child attending our setting.</w:t>
      </w:r>
    </w:p>
    <w:p w14:paraId="44AE72F9" w14:textId="2C1AD8EB" w:rsidR="00E84A90" w:rsidRDefault="00FE6F08" w:rsidP="00212594">
      <w:pPr>
        <w:rPr>
          <w:sz w:val="24"/>
          <w:szCs w:val="24"/>
        </w:rPr>
      </w:pPr>
      <w:r>
        <w:rPr>
          <w:sz w:val="24"/>
          <w:szCs w:val="24"/>
        </w:rPr>
        <w:t>Invoices are due by the 1</w:t>
      </w:r>
      <w:r w:rsidRPr="00FE6F0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of each month</w:t>
      </w:r>
      <w:r w:rsidR="00526075">
        <w:rPr>
          <w:sz w:val="24"/>
          <w:szCs w:val="24"/>
        </w:rPr>
        <w:t>. Any fees paid after the due date will incur a £5 daily charge until full fees are paid</w:t>
      </w:r>
      <w:r w:rsidR="005D46C7">
        <w:rPr>
          <w:sz w:val="24"/>
          <w:szCs w:val="24"/>
        </w:rPr>
        <w:t xml:space="preserve"> which will appear on your next </w:t>
      </w:r>
      <w:proofErr w:type="spellStart"/>
      <w:r w:rsidR="005D46C7">
        <w:rPr>
          <w:sz w:val="24"/>
          <w:szCs w:val="24"/>
        </w:rPr>
        <w:t>months</w:t>
      </w:r>
      <w:proofErr w:type="spellEnd"/>
      <w:r w:rsidR="005D46C7">
        <w:rPr>
          <w:sz w:val="24"/>
          <w:szCs w:val="24"/>
        </w:rPr>
        <w:t xml:space="preserve"> invoice. If </w:t>
      </w:r>
      <w:r w:rsidR="00157D0D">
        <w:rPr>
          <w:sz w:val="24"/>
          <w:szCs w:val="24"/>
        </w:rPr>
        <w:t>fees</w:t>
      </w:r>
      <w:r w:rsidR="005D46C7">
        <w:rPr>
          <w:sz w:val="24"/>
          <w:szCs w:val="24"/>
        </w:rPr>
        <w:t xml:space="preserve"> are not </w:t>
      </w:r>
      <w:r w:rsidR="004B3BD4">
        <w:rPr>
          <w:sz w:val="24"/>
          <w:szCs w:val="24"/>
        </w:rPr>
        <w:t xml:space="preserve">received before your child/children’s next session </w:t>
      </w:r>
      <w:r w:rsidR="00421D01">
        <w:rPr>
          <w:sz w:val="24"/>
          <w:szCs w:val="24"/>
        </w:rPr>
        <w:t>we</w:t>
      </w:r>
      <w:r w:rsidR="004B3BD4">
        <w:rPr>
          <w:sz w:val="24"/>
          <w:szCs w:val="24"/>
        </w:rPr>
        <w:t xml:space="preserve"> hold the right to refuse care until fees are received. If fees are persistently late/unpaid </w:t>
      </w:r>
      <w:r w:rsidR="00421D01">
        <w:rPr>
          <w:sz w:val="24"/>
          <w:szCs w:val="24"/>
        </w:rPr>
        <w:t>we</w:t>
      </w:r>
      <w:r w:rsidR="004B3BD4">
        <w:rPr>
          <w:sz w:val="24"/>
          <w:szCs w:val="24"/>
        </w:rPr>
        <w:t xml:space="preserve"> hold the right to terminate care permanently effective immediately. </w:t>
      </w:r>
    </w:p>
    <w:p w14:paraId="360D4BC7" w14:textId="6A1E4A61" w:rsidR="00157D0D" w:rsidRPr="00817BCA" w:rsidRDefault="008B6B97" w:rsidP="00212594">
      <w:pPr>
        <w:rPr>
          <w:sz w:val="24"/>
          <w:szCs w:val="24"/>
        </w:rPr>
      </w:pPr>
      <w:r>
        <w:rPr>
          <w:sz w:val="24"/>
          <w:szCs w:val="24"/>
        </w:rPr>
        <w:t>If you are late to collect your child at the end of your sessio</w:t>
      </w:r>
      <w:r w:rsidR="00F464DD">
        <w:rPr>
          <w:sz w:val="24"/>
          <w:szCs w:val="24"/>
        </w:rPr>
        <w:t>n you</w:t>
      </w:r>
      <w:r>
        <w:rPr>
          <w:sz w:val="24"/>
          <w:szCs w:val="24"/>
        </w:rPr>
        <w:t xml:space="preserve"> </w:t>
      </w:r>
      <w:r w:rsidR="00816191">
        <w:rPr>
          <w:sz w:val="24"/>
          <w:szCs w:val="24"/>
        </w:rPr>
        <w:t xml:space="preserve">will incur a charge of £5 per 5 minutes </w:t>
      </w:r>
      <w:r w:rsidR="00F464DD">
        <w:rPr>
          <w:sz w:val="24"/>
          <w:szCs w:val="24"/>
        </w:rPr>
        <w:t>yo</w:t>
      </w:r>
      <w:r w:rsidR="00E4344E">
        <w:rPr>
          <w:sz w:val="24"/>
          <w:szCs w:val="24"/>
        </w:rPr>
        <w:t xml:space="preserve">u are late starting at the first 5 minute </w:t>
      </w:r>
      <w:proofErr w:type="gramStart"/>
      <w:r w:rsidR="00E4344E">
        <w:rPr>
          <w:sz w:val="24"/>
          <w:szCs w:val="24"/>
        </w:rPr>
        <w:t>period, and</w:t>
      </w:r>
      <w:proofErr w:type="gramEnd"/>
      <w:r w:rsidR="00E4344E">
        <w:rPr>
          <w:sz w:val="24"/>
          <w:szCs w:val="24"/>
        </w:rPr>
        <w:t xml:space="preserve"> increasing in </w:t>
      </w:r>
      <w:proofErr w:type="gramStart"/>
      <w:r w:rsidR="00E4344E">
        <w:rPr>
          <w:sz w:val="24"/>
          <w:szCs w:val="24"/>
        </w:rPr>
        <w:t>5 minute</w:t>
      </w:r>
      <w:proofErr w:type="gramEnd"/>
      <w:r w:rsidR="00E4344E">
        <w:rPr>
          <w:sz w:val="24"/>
          <w:szCs w:val="24"/>
        </w:rPr>
        <w:t xml:space="preserve"> increments until your arrival. For example, if your session ends at 3pm, your first late payment charge will be at 3:05pm followed by 3:10</w:t>
      </w:r>
      <w:r w:rsidR="00207B6D">
        <w:rPr>
          <w:sz w:val="24"/>
          <w:szCs w:val="24"/>
        </w:rPr>
        <w:t xml:space="preserve">pm, 3:15pm until your child is collected. As well as this we will follow our Missing and Uncollected child policy. </w:t>
      </w:r>
    </w:p>
    <w:p w14:paraId="56921634" w14:textId="77777777" w:rsidR="00E84A90" w:rsidRDefault="00E84A90" w:rsidP="00212594">
      <w:pPr>
        <w:rPr>
          <w:sz w:val="24"/>
          <w:szCs w:val="24"/>
        </w:rPr>
      </w:pPr>
    </w:p>
    <w:p w14:paraId="3D6AACD8" w14:textId="77777777" w:rsidR="001A644F" w:rsidRDefault="001A644F" w:rsidP="0021259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Settling in sessions</w:t>
      </w:r>
    </w:p>
    <w:p w14:paraId="4075C026" w14:textId="00F1F163" w:rsidR="001A644F" w:rsidRDefault="001A644F" w:rsidP="00212594">
      <w:pPr>
        <w:rPr>
          <w:sz w:val="24"/>
          <w:szCs w:val="24"/>
        </w:rPr>
      </w:pPr>
      <w:r>
        <w:rPr>
          <w:sz w:val="24"/>
          <w:szCs w:val="24"/>
        </w:rPr>
        <w:t xml:space="preserve">Settling </w:t>
      </w:r>
      <w:r w:rsidR="00521479">
        <w:rPr>
          <w:sz w:val="24"/>
          <w:szCs w:val="24"/>
        </w:rPr>
        <w:t>into</w:t>
      </w:r>
      <w:r>
        <w:rPr>
          <w:sz w:val="24"/>
          <w:szCs w:val="24"/>
        </w:rPr>
        <w:t xml:space="preserve"> a setting is an important part of building a good bond with your child and it is essential these are do</w:t>
      </w:r>
      <w:r w:rsidR="00E84A90">
        <w:rPr>
          <w:sz w:val="24"/>
          <w:szCs w:val="24"/>
        </w:rPr>
        <w:t>ne before the chi</w:t>
      </w:r>
      <w:r w:rsidR="000F2BF6">
        <w:rPr>
          <w:sz w:val="24"/>
          <w:szCs w:val="24"/>
        </w:rPr>
        <w:t>l</w:t>
      </w:r>
      <w:r w:rsidR="00E84A90">
        <w:rPr>
          <w:sz w:val="24"/>
          <w:szCs w:val="24"/>
        </w:rPr>
        <w:t xml:space="preserve">d starts. </w:t>
      </w:r>
    </w:p>
    <w:p w14:paraId="005937F1" w14:textId="14093D83" w:rsidR="001A644F" w:rsidRDefault="00246C83" w:rsidP="00212594">
      <w:pPr>
        <w:rPr>
          <w:sz w:val="24"/>
          <w:szCs w:val="24"/>
        </w:rPr>
      </w:pPr>
      <w:r>
        <w:rPr>
          <w:sz w:val="24"/>
          <w:szCs w:val="24"/>
        </w:rPr>
        <w:t xml:space="preserve">We </w:t>
      </w:r>
      <w:r w:rsidR="00E84A90">
        <w:rPr>
          <w:sz w:val="24"/>
          <w:szCs w:val="24"/>
        </w:rPr>
        <w:t xml:space="preserve">provide </w:t>
      </w:r>
      <w:r w:rsidR="00EE2C54">
        <w:rPr>
          <w:sz w:val="24"/>
          <w:szCs w:val="24"/>
        </w:rPr>
        <w:t>as many</w:t>
      </w:r>
      <w:r w:rsidR="001A644F">
        <w:rPr>
          <w:sz w:val="24"/>
          <w:szCs w:val="24"/>
        </w:rPr>
        <w:t xml:space="preserve"> settling in sessions as </w:t>
      </w:r>
      <w:r w:rsidR="00652D69">
        <w:rPr>
          <w:sz w:val="24"/>
          <w:szCs w:val="24"/>
        </w:rPr>
        <w:t>is needed for your child. However, our usual settling sessions are as follows:</w:t>
      </w:r>
    </w:p>
    <w:p w14:paraId="79C3CC9F" w14:textId="77777777" w:rsidR="00E84A90" w:rsidRDefault="00E84A90" w:rsidP="00212594">
      <w:pPr>
        <w:rPr>
          <w:sz w:val="24"/>
          <w:szCs w:val="24"/>
        </w:rPr>
      </w:pPr>
      <w:r>
        <w:rPr>
          <w:sz w:val="24"/>
          <w:szCs w:val="24"/>
        </w:rPr>
        <w:t>First – 1 hour with parent present (parent to fill out relevant paperwork, read policies)</w:t>
      </w:r>
    </w:p>
    <w:p w14:paraId="678DF92E" w14:textId="5153D2B8" w:rsidR="00E84A90" w:rsidRDefault="00E84A90" w:rsidP="00212594">
      <w:pPr>
        <w:rPr>
          <w:sz w:val="24"/>
          <w:szCs w:val="24"/>
        </w:rPr>
      </w:pPr>
      <w:r>
        <w:rPr>
          <w:sz w:val="24"/>
          <w:szCs w:val="24"/>
        </w:rPr>
        <w:t>Second – 1 hour with parent available to settle the child if needed and then parent to leave.</w:t>
      </w:r>
    </w:p>
    <w:p w14:paraId="17C7B809" w14:textId="2AAA7FD9" w:rsidR="00C15955" w:rsidRDefault="00C15955" w:rsidP="00212594">
      <w:pPr>
        <w:rPr>
          <w:sz w:val="24"/>
          <w:szCs w:val="24"/>
        </w:rPr>
      </w:pPr>
      <w:r>
        <w:rPr>
          <w:sz w:val="24"/>
          <w:szCs w:val="24"/>
        </w:rPr>
        <w:t xml:space="preserve">Third </w:t>
      </w:r>
      <w:r w:rsidR="005E1DAE">
        <w:rPr>
          <w:sz w:val="24"/>
          <w:szCs w:val="24"/>
        </w:rPr>
        <w:t xml:space="preserve">– </w:t>
      </w:r>
      <w:r w:rsidR="00013412">
        <w:rPr>
          <w:sz w:val="24"/>
          <w:szCs w:val="24"/>
        </w:rPr>
        <w:t>2</w:t>
      </w:r>
      <w:r w:rsidR="005E1DAE">
        <w:rPr>
          <w:sz w:val="24"/>
          <w:szCs w:val="24"/>
        </w:rPr>
        <w:t xml:space="preserve"> </w:t>
      </w:r>
      <w:proofErr w:type="gramStart"/>
      <w:r w:rsidR="008927BF">
        <w:rPr>
          <w:sz w:val="24"/>
          <w:szCs w:val="24"/>
        </w:rPr>
        <w:t>hour</w:t>
      </w:r>
      <w:proofErr w:type="gramEnd"/>
      <w:r w:rsidR="008927BF">
        <w:rPr>
          <w:sz w:val="24"/>
          <w:szCs w:val="24"/>
        </w:rPr>
        <w:t xml:space="preserve"> where parent is to drop and leave </w:t>
      </w:r>
    </w:p>
    <w:p w14:paraId="4C9D46E2" w14:textId="58079D7A" w:rsidR="00E84A90" w:rsidRDefault="00E84A90" w:rsidP="00E84A90">
      <w:pPr>
        <w:rPr>
          <w:sz w:val="24"/>
          <w:szCs w:val="24"/>
        </w:rPr>
      </w:pPr>
      <w:r>
        <w:rPr>
          <w:sz w:val="24"/>
          <w:szCs w:val="24"/>
        </w:rPr>
        <w:t xml:space="preserve">If more settling sessions are needed outside of the </w:t>
      </w:r>
      <w:r w:rsidR="00D51F0C">
        <w:rPr>
          <w:sz w:val="24"/>
          <w:szCs w:val="24"/>
        </w:rPr>
        <w:t>3</w:t>
      </w:r>
      <w:r>
        <w:rPr>
          <w:sz w:val="24"/>
          <w:szCs w:val="24"/>
        </w:rPr>
        <w:t xml:space="preserve"> sessions,</w:t>
      </w:r>
      <w:r w:rsidR="000D4F57">
        <w:rPr>
          <w:sz w:val="24"/>
          <w:szCs w:val="24"/>
        </w:rPr>
        <w:t xml:space="preserve"> we can discuss the options </w:t>
      </w:r>
      <w:r w:rsidR="00526332">
        <w:rPr>
          <w:sz w:val="24"/>
          <w:szCs w:val="24"/>
        </w:rPr>
        <w:t>and a fee may be charged, i</w:t>
      </w:r>
      <w:r>
        <w:rPr>
          <w:sz w:val="24"/>
          <w:szCs w:val="24"/>
        </w:rPr>
        <w:t>n advance</w:t>
      </w:r>
      <w:r w:rsidR="008E2A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DE7EB0">
        <w:rPr>
          <w:sz w:val="24"/>
          <w:szCs w:val="24"/>
        </w:rPr>
        <w:t xml:space="preserve">our </w:t>
      </w:r>
      <w:r>
        <w:rPr>
          <w:sz w:val="24"/>
          <w:szCs w:val="24"/>
        </w:rPr>
        <w:t>normal hourly rate</w:t>
      </w:r>
      <w:r w:rsidR="00526332">
        <w:rPr>
          <w:sz w:val="24"/>
          <w:szCs w:val="24"/>
        </w:rPr>
        <w:t xml:space="preserve">, </w:t>
      </w:r>
      <w:r w:rsidR="008E2A26">
        <w:rPr>
          <w:sz w:val="24"/>
          <w:szCs w:val="24"/>
        </w:rPr>
        <w:t>depending on the amount/time of the extra settling in sessions.</w:t>
      </w:r>
    </w:p>
    <w:p w14:paraId="48B51887" w14:textId="15D389E0" w:rsidR="00E84A90" w:rsidRDefault="00E84A90" w:rsidP="00E84A90">
      <w:pPr>
        <w:rPr>
          <w:sz w:val="24"/>
          <w:szCs w:val="24"/>
        </w:rPr>
      </w:pPr>
      <w:r w:rsidRPr="00E84A90">
        <w:rPr>
          <w:sz w:val="24"/>
          <w:szCs w:val="24"/>
        </w:rPr>
        <w:t xml:space="preserve">During this period the contract may be immediately terminated by parents or </w:t>
      </w:r>
      <w:r w:rsidR="00486617">
        <w:rPr>
          <w:sz w:val="24"/>
          <w:szCs w:val="24"/>
        </w:rPr>
        <w:t>pre-school</w:t>
      </w:r>
      <w:r w:rsidRPr="00E84A90">
        <w:rPr>
          <w:sz w:val="24"/>
          <w:szCs w:val="24"/>
        </w:rPr>
        <w:t xml:space="preserve"> without prejudice. </w:t>
      </w:r>
      <w:r>
        <w:rPr>
          <w:sz w:val="24"/>
          <w:szCs w:val="24"/>
        </w:rPr>
        <w:t xml:space="preserve">However, any deposits paid are non-refundable. </w:t>
      </w:r>
    </w:p>
    <w:p w14:paraId="0AA22D04" w14:textId="77777777" w:rsidR="001A644F" w:rsidRDefault="001A644F" w:rsidP="00212594">
      <w:pPr>
        <w:rPr>
          <w:sz w:val="24"/>
          <w:szCs w:val="24"/>
        </w:rPr>
      </w:pPr>
    </w:p>
    <w:p w14:paraId="13E851C3" w14:textId="3A17D9DD" w:rsidR="00BC7B7C" w:rsidRPr="00BC7B7C" w:rsidRDefault="006773E6" w:rsidP="00BC7B7C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Private Fee’s </w:t>
      </w:r>
    </w:p>
    <w:p w14:paraId="52955126" w14:textId="52085932" w:rsidR="00BC7B7C" w:rsidRPr="00BC7B7C" w:rsidRDefault="00BC7B7C" w:rsidP="00BC7B7C">
      <w:pPr>
        <w:rPr>
          <w:sz w:val="24"/>
          <w:szCs w:val="24"/>
        </w:rPr>
      </w:pPr>
      <w:r w:rsidRPr="00BC7B7C">
        <w:rPr>
          <w:sz w:val="24"/>
          <w:szCs w:val="24"/>
        </w:rPr>
        <w:t>Morning session 9am-12pm – £2</w:t>
      </w:r>
      <w:r w:rsidR="00B846CD">
        <w:rPr>
          <w:sz w:val="24"/>
          <w:szCs w:val="24"/>
        </w:rPr>
        <w:t>7</w:t>
      </w:r>
      <w:r w:rsidRPr="00BC7B7C">
        <w:rPr>
          <w:sz w:val="24"/>
          <w:szCs w:val="24"/>
        </w:rPr>
        <w:t xml:space="preserve"> (snack included, lunch not required)</w:t>
      </w:r>
    </w:p>
    <w:p w14:paraId="4556F832" w14:textId="7084685E" w:rsidR="00BC7B7C" w:rsidRPr="00BC7B7C" w:rsidRDefault="00BC7B7C" w:rsidP="00BC7B7C">
      <w:pPr>
        <w:rPr>
          <w:sz w:val="24"/>
          <w:szCs w:val="24"/>
        </w:rPr>
      </w:pPr>
      <w:r w:rsidRPr="00BC7B7C">
        <w:rPr>
          <w:sz w:val="24"/>
          <w:szCs w:val="24"/>
        </w:rPr>
        <w:t>Afternoon session 12pm-3pm – £2</w:t>
      </w:r>
      <w:r w:rsidR="00B846CD">
        <w:rPr>
          <w:sz w:val="24"/>
          <w:szCs w:val="24"/>
        </w:rPr>
        <w:t>7</w:t>
      </w:r>
      <w:r w:rsidRPr="00BC7B7C">
        <w:rPr>
          <w:sz w:val="24"/>
          <w:szCs w:val="24"/>
        </w:rPr>
        <w:t xml:space="preserve"> (snack </w:t>
      </w:r>
      <w:proofErr w:type="gramStart"/>
      <w:r w:rsidRPr="00BC7B7C">
        <w:rPr>
          <w:sz w:val="24"/>
          <w:szCs w:val="24"/>
        </w:rPr>
        <w:t>included,</w:t>
      </w:r>
      <w:proofErr w:type="gramEnd"/>
      <w:r w:rsidRPr="00BC7B7C">
        <w:rPr>
          <w:sz w:val="24"/>
          <w:szCs w:val="24"/>
        </w:rPr>
        <w:t xml:space="preserve"> lunch to be provided from home)</w:t>
      </w:r>
    </w:p>
    <w:p w14:paraId="347C6464" w14:textId="65236FB1" w:rsidR="00BC7B7C" w:rsidRPr="00BC7B7C" w:rsidRDefault="00BC7B7C" w:rsidP="00BC7B7C">
      <w:pPr>
        <w:rPr>
          <w:sz w:val="24"/>
          <w:szCs w:val="24"/>
        </w:rPr>
      </w:pPr>
      <w:r w:rsidRPr="00BC7B7C">
        <w:rPr>
          <w:sz w:val="24"/>
          <w:szCs w:val="24"/>
        </w:rPr>
        <w:t>School Day session 9am-3pm – £</w:t>
      </w:r>
      <w:r w:rsidR="0063586F">
        <w:rPr>
          <w:sz w:val="24"/>
          <w:szCs w:val="24"/>
        </w:rPr>
        <w:t>54</w:t>
      </w:r>
      <w:r w:rsidRPr="00BC7B7C">
        <w:rPr>
          <w:sz w:val="24"/>
          <w:szCs w:val="24"/>
        </w:rPr>
        <w:t xml:space="preserve"> (snacks </w:t>
      </w:r>
      <w:proofErr w:type="gramStart"/>
      <w:r w:rsidRPr="00BC7B7C">
        <w:rPr>
          <w:sz w:val="24"/>
          <w:szCs w:val="24"/>
        </w:rPr>
        <w:t>included,</w:t>
      </w:r>
      <w:proofErr w:type="gramEnd"/>
      <w:r w:rsidRPr="00BC7B7C">
        <w:rPr>
          <w:sz w:val="24"/>
          <w:szCs w:val="24"/>
        </w:rPr>
        <w:t xml:space="preserve"> lunch to be provided from home)</w:t>
      </w:r>
    </w:p>
    <w:p w14:paraId="23241C15" w14:textId="349D6AF0" w:rsidR="00BC7B7C" w:rsidRDefault="00BC7B7C" w:rsidP="00BC7B7C">
      <w:pPr>
        <w:rPr>
          <w:sz w:val="24"/>
          <w:szCs w:val="24"/>
        </w:rPr>
      </w:pPr>
      <w:r w:rsidRPr="00BC7B7C">
        <w:rPr>
          <w:sz w:val="24"/>
          <w:szCs w:val="24"/>
        </w:rPr>
        <w:t>Full Day session 8am-5pm - £</w:t>
      </w:r>
      <w:r w:rsidR="0063586F">
        <w:rPr>
          <w:sz w:val="24"/>
          <w:szCs w:val="24"/>
        </w:rPr>
        <w:t>81</w:t>
      </w:r>
      <w:r w:rsidRPr="00BC7B7C">
        <w:rPr>
          <w:sz w:val="24"/>
          <w:szCs w:val="24"/>
        </w:rPr>
        <w:t xml:space="preserve"> (Breakfast, snack and </w:t>
      </w:r>
      <w:r w:rsidR="00537D91">
        <w:rPr>
          <w:sz w:val="24"/>
          <w:szCs w:val="24"/>
        </w:rPr>
        <w:t xml:space="preserve">light </w:t>
      </w:r>
      <w:r w:rsidRPr="00BC7B7C">
        <w:rPr>
          <w:sz w:val="24"/>
          <w:szCs w:val="24"/>
        </w:rPr>
        <w:t>tea</w:t>
      </w:r>
      <w:r w:rsidR="00537D91">
        <w:rPr>
          <w:sz w:val="24"/>
          <w:szCs w:val="24"/>
        </w:rPr>
        <w:t>/snack</w:t>
      </w:r>
      <w:r w:rsidRPr="00BC7B7C">
        <w:rPr>
          <w:sz w:val="24"/>
          <w:szCs w:val="24"/>
        </w:rPr>
        <w:t xml:space="preserve"> </w:t>
      </w:r>
      <w:proofErr w:type="gramStart"/>
      <w:r w:rsidRPr="00BC7B7C">
        <w:rPr>
          <w:sz w:val="24"/>
          <w:szCs w:val="24"/>
        </w:rPr>
        <w:t>included,</w:t>
      </w:r>
      <w:proofErr w:type="gramEnd"/>
      <w:r w:rsidRPr="00BC7B7C">
        <w:rPr>
          <w:sz w:val="24"/>
          <w:szCs w:val="24"/>
        </w:rPr>
        <w:t xml:space="preserve"> lunch to be provided from home)</w:t>
      </w:r>
    </w:p>
    <w:p w14:paraId="703E3D39" w14:textId="77777777" w:rsidR="00536771" w:rsidRPr="00BC7B7C" w:rsidRDefault="00536771" w:rsidP="00BC7B7C">
      <w:pPr>
        <w:rPr>
          <w:sz w:val="24"/>
          <w:szCs w:val="24"/>
        </w:rPr>
      </w:pPr>
    </w:p>
    <w:p w14:paraId="3B561D9B" w14:textId="77777777" w:rsidR="00BC7B7C" w:rsidRPr="00BC7B7C" w:rsidRDefault="00BC7B7C" w:rsidP="00BC7B7C">
      <w:pPr>
        <w:rPr>
          <w:sz w:val="24"/>
          <w:szCs w:val="24"/>
        </w:rPr>
      </w:pPr>
      <w:r w:rsidRPr="00BC7B7C">
        <w:rPr>
          <w:sz w:val="24"/>
          <w:szCs w:val="24"/>
        </w:rPr>
        <w:t>Add Ons (not applicable for full day sessions)</w:t>
      </w:r>
    </w:p>
    <w:p w14:paraId="71BAA430" w14:textId="552BE1ED" w:rsidR="00BC7B7C" w:rsidRPr="00BC7B7C" w:rsidRDefault="00BC7B7C" w:rsidP="00BC7B7C">
      <w:pPr>
        <w:rPr>
          <w:sz w:val="24"/>
          <w:szCs w:val="24"/>
        </w:rPr>
      </w:pPr>
      <w:r w:rsidRPr="00BC7B7C">
        <w:rPr>
          <w:sz w:val="24"/>
          <w:szCs w:val="24"/>
        </w:rPr>
        <w:t>Early 8am-9am - £</w:t>
      </w:r>
      <w:r w:rsidR="0063586F">
        <w:rPr>
          <w:sz w:val="24"/>
          <w:szCs w:val="24"/>
        </w:rPr>
        <w:t>9</w:t>
      </w:r>
      <w:r w:rsidRPr="00BC7B7C">
        <w:rPr>
          <w:sz w:val="24"/>
          <w:szCs w:val="24"/>
        </w:rPr>
        <w:t xml:space="preserve"> (breakfast included)</w:t>
      </w:r>
    </w:p>
    <w:p w14:paraId="103A48DE" w14:textId="4C2FC5B9" w:rsidR="00562D6D" w:rsidRDefault="00BC7B7C" w:rsidP="00562D6D">
      <w:pPr>
        <w:rPr>
          <w:sz w:val="24"/>
          <w:szCs w:val="24"/>
        </w:rPr>
      </w:pPr>
      <w:r w:rsidRPr="00BC7B7C">
        <w:rPr>
          <w:sz w:val="24"/>
          <w:szCs w:val="24"/>
        </w:rPr>
        <w:t>Tea session 3pm-5pm - £1</w:t>
      </w:r>
      <w:r w:rsidR="0063586F">
        <w:rPr>
          <w:sz w:val="24"/>
          <w:szCs w:val="24"/>
        </w:rPr>
        <w:t>8</w:t>
      </w:r>
      <w:r w:rsidRPr="00BC7B7C">
        <w:rPr>
          <w:sz w:val="24"/>
          <w:szCs w:val="24"/>
        </w:rPr>
        <w:t xml:space="preserve"> (</w:t>
      </w:r>
      <w:r w:rsidR="00537D91">
        <w:rPr>
          <w:sz w:val="24"/>
          <w:szCs w:val="24"/>
        </w:rPr>
        <w:t xml:space="preserve">light </w:t>
      </w:r>
      <w:r w:rsidRPr="00BC7B7C">
        <w:rPr>
          <w:sz w:val="24"/>
          <w:szCs w:val="24"/>
        </w:rPr>
        <w:t>tea</w:t>
      </w:r>
      <w:r w:rsidR="00537D91">
        <w:rPr>
          <w:sz w:val="24"/>
          <w:szCs w:val="24"/>
        </w:rPr>
        <w:t>/snack</w:t>
      </w:r>
      <w:r w:rsidRPr="00BC7B7C">
        <w:rPr>
          <w:sz w:val="24"/>
          <w:szCs w:val="24"/>
        </w:rPr>
        <w:t xml:space="preserve"> included)</w:t>
      </w:r>
    </w:p>
    <w:p w14:paraId="4100B52E" w14:textId="5020C9B2" w:rsidR="0043247E" w:rsidRPr="0043247E" w:rsidRDefault="0043247E" w:rsidP="00562D6D">
      <w:pPr>
        <w:rPr>
          <w:b/>
          <w:bCs/>
          <w:sz w:val="24"/>
          <w:szCs w:val="24"/>
          <w:u w:val="single"/>
        </w:rPr>
      </w:pPr>
    </w:p>
    <w:p w14:paraId="07246197" w14:textId="2145AD32" w:rsidR="006A1C3F" w:rsidRDefault="0043247E" w:rsidP="00562D6D">
      <w:pPr>
        <w:rPr>
          <w:b/>
          <w:bCs/>
          <w:sz w:val="24"/>
          <w:szCs w:val="24"/>
          <w:u w:val="single"/>
        </w:rPr>
      </w:pPr>
      <w:r w:rsidRPr="0043247E">
        <w:rPr>
          <w:b/>
          <w:bCs/>
          <w:sz w:val="24"/>
          <w:szCs w:val="24"/>
          <w:u w:val="single"/>
        </w:rPr>
        <w:t>Funded spaces</w:t>
      </w:r>
    </w:p>
    <w:p w14:paraId="63989527" w14:textId="7E1760D5" w:rsidR="00DA71C8" w:rsidRPr="00DA71C8" w:rsidRDefault="00DA71C8" w:rsidP="00DA71C8">
      <w:pPr>
        <w:rPr>
          <w:sz w:val="24"/>
          <w:szCs w:val="24"/>
        </w:rPr>
      </w:pPr>
      <w:r w:rsidRPr="00DA71C8">
        <w:rPr>
          <w:sz w:val="24"/>
          <w:szCs w:val="24"/>
        </w:rPr>
        <w:t xml:space="preserve">We understand the struggles parent’s face finding suitable </w:t>
      </w:r>
      <w:r w:rsidR="00B2352B">
        <w:rPr>
          <w:sz w:val="24"/>
          <w:szCs w:val="24"/>
        </w:rPr>
        <w:t xml:space="preserve">affordable </w:t>
      </w:r>
      <w:r w:rsidRPr="00DA71C8">
        <w:rPr>
          <w:sz w:val="24"/>
          <w:szCs w:val="24"/>
        </w:rPr>
        <w:t>childcare that accommodate</w:t>
      </w:r>
      <w:r w:rsidR="004065D4">
        <w:rPr>
          <w:sz w:val="24"/>
          <w:szCs w:val="24"/>
        </w:rPr>
        <w:t>s</w:t>
      </w:r>
      <w:r w:rsidRPr="00DA71C8">
        <w:rPr>
          <w:sz w:val="24"/>
          <w:szCs w:val="24"/>
        </w:rPr>
        <w:t xml:space="preserve"> the hours needed especially when it comes to funded childcare. </w:t>
      </w:r>
      <w:r w:rsidR="00B2352B">
        <w:rPr>
          <w:sz w:val="24"/>
          <w:szCs w:val="24"/>
        </w:rPr>
        <w:t xml:space="preserve">At Little Poppins we try to support families as much as possible and keep our </w:t>
      </w:r>
      <w:r w:rsidR="00B4409A">
        <w:rPr>
          <w:sz w:val="24"/>
          <w:szCs w:val="24"/>
        </w:rPr>
        <w:t>fees</w:t>
      </w:r>
      <w:r w:rsidR="00EC494F">
        <w:rPr>
          <w:sz w:val="24"/>
          <w:szCs w:val="24"/>
        </w:rPr>
        <w:t xml:space="preserve"> and charges fair. All funded sessions are offered as fully funded and </w:t>
      </w:r>
      <w:r w:rsidR="00B4409A">
        <w:rPr>
          <w:sz w:val="24"/>
          <w:szCs w:val="24"/>
        </w:rPr>
        <w:t xml:space="preserve">there </w:t>
      </w:r>
      <w:r w:rsidR="00FD03C5">
        <w:rPr>
          <w:sz w:val="24"/>
          <w:szCs w:val="24"/>
        </w:rPr>
        <w:t xml:space="preserve">are </w:t>
      </w:r>
      <w:r w:rsidR="00B4409A">
        <w:rPr>
          <w:sz w:val="24"/>
          <w:szCs w:val="24"/>
        </w:rPr>
        <w:t>no extra charges or hidden costs. Furthermore, w</w:t>
      </w:r>
      <w:r w:rsidRPr="00DA71C8">
        <w:rPr>
          <w:sz w:val="24"/>
          <w:szCs w:val="24"/>
        </w:rPr>
        <w:t>e have decided to remain flexible with the hours we offer for funded spaces to help our families access these funds at a time that is convenient for them. Our funded spaces can be used</w:t>
      </w:r>
      <w:r w:rsidR="00FD03C5">
        <w:rPr>
          <w:sz w:val="24"/>
          <w:szCs w:val="24"/>
        </w:rPr>
        <w:t xml:space="preserve"> within our preschool sessions as outlined below</w:t>
      </w:r>
      <w:r w:rsidRPr="00DA71C8">
        <w:rPr>
          <w:sz w:val="24"/>
          <w:szCs w:val="24"/>
        </w:rPr>
        <w:t>:</w:t>
      </w:r>
    </w:p>
    <w:p w14:paraId="2B1AD20A" w14:textId="5861670C" w:rsidR="00712B58" w:rsidRDefault="00DA71C8" w:rsidP="00DA71C8">
      <w:pPr>
        <w:rPr>
          <w:sz w:val="24"/>
          <w:szCs w:val="24"/>
        </w:rPr>
      </w:pPr>
      <w:r w:rsidRPr="00DA71C8">
        <w:rPr>
          <w:sz w:val="24"/>
          <w:szCs w:val="24"/>
        </w:rPr>
        <w:t>•</w:t>
      </w:r>
      <w:r w:rsidRPr="00DA71C8">
        <w:rPr>
          <w:sz w:val="24"/>
          <w:szCs w:val="24"/>
        </w:rPr>
        <w:tab/>
        <w:t>Between 8am and 5pm Monday to Friday</w:t>
      </w:r>
      <w:r w:rsidR="00712B58">
        <w:rPr>
          <w:sz w:val="24"/>
          <w:szCs w:val="24"/>
        </w:rPr>
        <w:t xml:space="preserve"> within our set sessions:</w:t>
      </w:r>
    </w:p>
    <w:p w14:paraId="461BFA55" w14:textId="6E15DDFB" w:rsidR="00712B58" w:rsidRDefault="00072ABC" w:rsidP="00712B5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Full day session 8am – 5pm</w:t>
      </w:r>
    </w:p>
    <w:p w14:paraId="726E8055" w14:textId="15892F72" w:rsidR="00072ABC" w:rsidRDefault="00072ABC" w:rsidP="00712B5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School day session 9am – 3pm </w:t>
      </w:r>
    </w:p>
    <w:p w14:paraId="248F0F2E" w14:textId="1C6D207E" w:rsidR="00072ABC" w:rsidRDefault="00072ABC" w:rsidP="00712B5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Morning session 9am – 12pm</w:t>
      </w:r>
      <w:r w:rsidR="00CC0142">
        <w:rPr>
          <w:sz w:val="24"/>
          <w:szCs w:val="24"/>
        </w:rPr>
        <w:t xml:space="preserve"> (only available for 15 hours funded children)</w:t>
      </w:r>
    </w:p>
    <w:p w14:paraId="273B28D6" w14:textId="78EDD513" w:rsidR="00072ABC" w:rsidRPr="00CC0142" w:rsidRDefault="00072ABC" w:rsidP="00CC014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Afternoon session 12pm – 3pm</w:t>
      </w:r>
      <w:r w:rsidR="00CC0142">
        <w:rPr>
          <w:sz w:val="24"/>
          <w:szCs w:val="24"/>
        </w:rPr>
        <w:t xml:space="preserve"> </w:t>
      </w:r>
      <w:r w:rsidR="00CC0142">
        <w:rPr>
          <w:sz w:val="24"/>
          <w:szCs w:val="24"/>
        </w:rPr>
        <w:t>(only available for 15 hours funded children)</w:t>
      </w:r>
    </w:p>
    <w:p w14:paraId="74FEB1BD" w14:textId="3D6979A1" w:rsidR="00F3651E" w:rsidRDefault="00F3651E" w:rsidP="00712B5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Breakfast session 8am – 9am </w:t>
      </w:r>
    </w:p>
    <w:p w14:paraId="28A01BF3" w14:textId="2B4787B4" w:rsidR="00F3651E" w:rsidRPr="00712B58" w:rsidRDefault="00F3651E" w:rsidP="00712B5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Tea session 3pm – 5pm </w:t>
      </w:r>
    </w:p>
    <w:p w14:paraId="29EEE7E1" w14:textId="373E6146" w:rsidR="00DA71C8" w:rsidRPr="00DA71C8" w:rsidRDefault="00DA71C8" w:rsidP="00DA71C8">
      <w:pPr>
        <w:rPr>
          <w:sz w:val="24"/>
          <w:szCs w:val="24"/>
        </w:rPr>
      </w:pPr>
      <w:r w:rsidRPr="00DA71C8">
        <w:rPr>
          <w:sz w:val="24"/>
          <w:szCs w:val="24"/>
        </w:rPr>
        <w:t>•</w:t>
      </w:r>
      <w:r w:rsidRPr="00DA71C8">
        <w:rPr>
          <w:sz w:val="24"/>
          <w:szCs w:val="24"/>
        </w:rPr>
        <w:tab/>
        <w:t xml:space="preserve">Term time which is over 38 weeks of the year </w:t>
      </w:r>
    </w:p>
    <w:p w14:paraId="4D427D8D" w14:textId="77777777" w:rsidR="00DA71C8" w:rsidRPr="00DA71C8" w:rsidRDefault="00DA71C8" w:rsidP="00DA71C8">
      <w:pPr>
        <w:rPr>
          <w:sz w:val="24"/>
          <w:szCs w:val="24"/>
        </w:rPr>
      </w:pPr>
      <w:r w:rsidRPr="00DA71C8">
        <w:rPr>
          <w:sz w:val="24"/>
          <w:szCs w:val="24"/>
        </w:rPr>
        <w:t>We cannot accept funded spaces:</w:t>
      </w:r>
    </w:p>
    <w:p w14:paraId="0AD769C3" w14:textId="77777777" w:rsidR="00DA71C8" w:rsidRPr="00DA71C8" w:rsidRDefault="00DA71C8" w:rsidP="00DA71C8">
      <w:pPr>
        <w:rPr>
          <w:sz w:val="24"/>
          <w:szCs w:val="24"/>
        </w:rPr>
      </w:pPr>
      <w:r w:rsidRPr="00DA71C8">
        <w:rPr>
          <w:sz w:val="24"/>
          <w:szCs w:val="24"/>
        </w:rPr>
        <w:t>•</w:t>
      </w:r>
      <w:r w:rsidRPr="00DA71C8">
        <w:rPr>
          <w:sz w:val="24"/>
          <w:szCs w:val="24"/>
        </w:rPr>
        <w:tab/>
        <w:t xml:space="preserve">Over the weekends </w:t>
      </w:r>
    </w:p>
    <w:p w14:paraId="050101A9" w14:textId="58C741F7" w:rsidR="00DA71C8" w:rsidRPr="00DA71C8" w:rsidRDefault="00DA71C8" w:rsidP="00DA71C8">
      <w:pPr>
        <w:rPr>
          <w:sz w:val="24"/>
          <w:szCs w:val="24"/>
        </w:rPr>
      </w:pPr>
      <w:r w:rsidRPr="00DA71C8">
        <w:rPr>
          <w:sz w:val="24"/>
          <w:szCs w:val="24"/>
        </w:rPr>
        <w:t>•</w:t>
      </w:r>
      <w:r w:rsidRPr="00DA71C8">
        <w:rPr>
          <w:sz w:val="24"/>
          <w:szCs w:val="24"/>
        </w:rPr>
        <w:tab/>
        <w:t>Out of hours – before 8</w:t>
      </w:r>
      <w:r w:rsidR="007B3C6A">
        <w:rPr>
          <w:sz w:val="24"/>
          <w:szCs w:val="24"/>
        </w:rPr>
        <w:t>:00am</w:t>
      </w:r>
      <w:r w:rsidRPr="00DA71C8">
        <w:rPr>
          <w:sz w:val="24"/>
          <w:szCs w:val="24"/>
        </w:rPr>
        <w:t xml:space="preserve"> and after 5:</w:t>
      </w:r>
      <w:r w:rsidR="004065D4">
        <w:rPr>
          <w:sz w:val="24"/>
          <w:szCs w:val="24"/>
        </w:rPr>
        <w:t>00pm</w:t>
      </w:r>
    </w:p>
    <w:p w14:paraId="18A1540A" w14:textId="12A95D21" w:rsidR="00F90AAD" w:rsidRPr="00F90AAD" w:rsidRDefault="00DA71C8" w:rsidP="00DA71C8">
      <w:pPr>
        <w:rPr>
          <w:sz w:val="24"/>
          <w:szCs w:val="24"/>
        </w:rPr>
      </w:pPr>
      <w:r w:rsidRPr="00DA71C8">
        <w:rPr>
          <w:sz w:val="24"/>
          <w:szCs w:val="24"/>
        </w:rPr>
        <w:t>•</w:t>
      </w:r>
      <w:r w:rsidRPr="00DA71C8">
        <w:rPr>
          <w:sz w:val="24"/>
          <w:szCs w:val="24"/>
        </w:rPr>
        <w:tab/>
        <w:t>On Bank Holidays</w:t>
      </w:r>
    </w:p>
    <w:p w14:paraId="7CB8C43F" w14:textId="19510B3E" w:rsidR="0048121C" w:rsidRDefault="00614D9E" w:rsidP="00562D6D">
      <w:pPr>
        <w:rPr>
          <w:sz w:val="24"/>
          <w:szCs w:val="24"/>
        </w:rPr>
      </w:pPr>
      <w:r>
        <w:rPr>
          <w:sz w:val="24"/>
          <w:szCs w:val="24"/>
        </w:rPr>
        <w:t xml:space="preserve">Please note, once we have claimed funding for a term that funding is allocated to us for the duration of that time. </w:t>
      </w:r>
      <w:r w:rsidR="00991E74">
        <w:rPr>
          <w:sz w:val="24"/>
          <w:szCs w:val="24"/>
        </w:rPr>
        <w:t xml:space="preserve">If you decide to withdraw your child during that </w:t>
      </w:r>
      <w:proofErr w:type="gramStart"/>
      <w:r w:rsidR="00991E74">
        <w:rPr>
          <w:sz w:val="24"/>
          <w:szCs w:val="24"/>
        </w:rPr>
        <w:t>term</w:t>
      </w:r>
      <w:proofErr w:type="gramEnd"/>
      <w:r w:rsidR="00213C82">
        <w:rPr>
          <w:sz w:val="24"/>
          <w:szCs w:val="24"/>
        </w:rPr>
        <w:t xml:space="preserve"> we are </w:t>
      </w:r>
      <w:r w:rsidR="000B53EE">
        <w:rPr>
          <w:sz w:val="24"/>
          <w:szCs w:val="24"/>
        </w:rPr>
        <w:t xml:space="preserve">not </w:t>
      </w:r>
      <w:r w:rsidR="00213C82">
        <w:rPr>
          <w:sz w:val="24"/>
          <w:szCs w:val="24"/>
        </w:rPr>
        <w:t xml:space="preserve">obligated to transfer the </w:t>
      </w:r>
      <w:proofErr w:type="gramStart"/>
      <w:r w:rsidR="00213C82">
        <w:rPr>
          <w:sz w:val="24"/>
          <w:szCs w:val="24"/>
        </w:rPr>
        <w:t>funding</w:t>
      </w:r>
      <w:proofErr w:type="gramEnd"/>
      <w:r w:rsidR="00213C82">
        <w:rPr>
          <w:sz w:val="24"/>
          <w:szCs w:val="24"/>
        </w:rPr>
        <w:t xml:space="preserve"> and</w:t>
      </w:r>
      <w:r w:rsidR="00991E74">
        <w:rPr>
          <w:sz w:val="24"/>
          <w:szCs w:val="24"/>
        </w:rPr>
        <w:t xml:space="preserve"> it is to our discretion</w:t>
      </w:r>
      <w:r w:rsidR="00213C82">
        <w:rPr>
          <w:sz w:val="24"/>
          <w:szCs w:val="24"/>
        </w:rPr>
        <w:t xml:space="preserve">. </w:t>
      </w:r>
    </w:p>
    <w:p w14:paraId="09FD35CE" w14:textId="77777777" w:rsidR="00423A26" w:rsidRPr="00423A26" w:rsidRDefault="00423A26" w:rsidP="00423A26">
      <w:pPr>
        <w:rPr>
          <w:b/>
          <w:bCs/>
          <w:sz w:val="24"/>
          <w:szCs w:val="24"/>
        </w:rPr>
      </w:pPr>
      <w:r w:rsidRPr="00423A26">
        <w:rPr>
          <w:b/>
          <w:bCs/>
          <w:sz w:val="24"/>
          <w:szCs w:val="24"/>
        </w:rPr>
        <w:t>Available funding/help with the cost of childcare</w:t>
      </w:r>
    </w:p>
    <w:p w14:paraId="5205D4CF" w14:textId="5AD695C1" w:rsidR="00423A26" w:rsidRPr="00423A26" w:rsidRDefault="00423A26" w:rsidP="00423A26">
      <w:pPr>
        <w:rPr>
          <w:sz w:val="24"/>
          <w:szCs w:val="24"/>
        </w:rPr>
      </w:pPr>
      <w:r w:rsidRPr="00423A26">
        <w:rPr>
          <w:sz w:val="24"/>
          <w:szCs w:val="24"/>
        </w:rPr>
        <w:t>Universal funding – 15 hours a week of f</w:t>
      </w:r>
      <w:r>
        <w:rPr>
          <w:sz w:val="24"/>
          <w:szCs w:val="24"/>
        </w:rPr>
        <w:t>unded</w:t>
      </w:r>
      <w:r w:rsidRPr="00423A26">
        <w:rPr>
          <w:sz w:val="24"/>
          <w:szCs w:val="24"/>
        </w:rPr>
        <w:t xml:space="preserve"> childcare over 38 weeks of the year. This funding is available for all families from the term after their child’s 3rd birthday.</w:t>
      </w:r>
    </w:p>
    <w:p w14:paraId="44C1F326" w14:textId="77777777" w:rsidR="00423A26" w:rsidRPr="00423A26" w:rsidRDefault="00423A26" w:rsidP="00423A26">
      <w:pPr>
        <w:rPr>
          <w:sz w:val="24"/>
          <w:szCs w:val="24"/>
        </w:rPr>
      </w:pPr>
    </w:p>
    <w:p w14:paraId="5F99CC7F" w14:textId="6FD7B143" w:rsidR="00423A26" w:rsidRPr="00423A26" w:rsidRDefault="00423A26" w:rsidP="00423A26">
      <w:pPr>
        <w:rPr>
          <w:sz w:val="24"/>
          <w:szCs w:val="24"/>
        </w:rPr>
      </w:pPr>
      <w:r w:rsidRPr="00423A26">
        <w:rPr>
          <w:sz w:val="24"/>
          <w:szCs w:val="24"/>
        </w:rPr>
        <w:t xml:space="preserve">30 hours </w:t>
      </w:r>
      <w:r w:rsidR="009B46BE">
        <w:rPr>
          <w:sz w:val="24"/>
          <w:szCs w:val="24"/>
        </w:rPr>
        <w:t>funded</w:t>
      </w:r>
      <w:r w:rsidRPr="00423A26">
        <w:rPr>
          <w:sz w:val="24"/>
          <w:szCs w:val="24"/>
        </w:rPr>
        <w:t xml:space="preserve"> childcare</w:t>
      </w:r>
      <w:r w:rsidR="003F0E59">
        <w:rPr>
          <w:sz w:val="24"/>
          <w:szCs w:val="24"/>
        </w:rPr>
        <w:t>, Working Parents Element</w:t>
      </w:r>
      <w:r w:rsidRPr="00423A26">
        <w:rPr>
          <w:sz w:val="24"/>
          <w:szCs w:val="24"/>
        </w:rPr>
        <w:t xml:space="preserve"> – up to 30 hours a week of f</w:t>
      </w:r>
      <w:r>
        <w:rPr>
          <w:sz w:val="24"/>
          <w:szCs w:val="24"/>
        </w:rPr>
        <w:t>unded</w:t>
      </w:r>
      <w:r w:rsidRPr="00423A26">
        <w:rPr>
          <w:sz w:val="24"/>
          <w:szCs w:val="24"/>
        </w:rPr>
        <w:t xml:space="preserve"> childcare over 38 weeks of the year. This funding is available to working families who meet the criteria</w:t>
      </w:r>
      <w:r w:rsidR="003F7511">
        <w:rPr>
          <w:sz w:val="24"/>
          <w:szCs w:val="24"/>
        </w:rPr>
        <w:t xml:space="preserve"> and may be available for children from 9 months old,</w:t>
      </w:r>
      <w:r w:rsidRPr="00423A26">
        <w:rPr>
          <w:sz w:val="24"/>
          <w:szCs w:val="24"/>
        </w:rPr>
        <w:t xml:space="preserve"> </w:t>
      </w:r>
      <w:r w:rsidR="00CC61A9" w:rsidRPr="00423A26">
        <w:rPr>
          <w:sz w:val="24"/>
          <w:szCs w:val="24"/>
        </w:rPr>
        <w:t>www.</w:t>
      </w:r>
      <w:r w:rsidR="00CC61A9" w:rsidRPr="00CC61A9">
        <w:rPr>
          <w:sz w:val="24"/>
          <w:szCs w:val="24"/>
        </w:rPr>
        <w:t>beststartinlife.gov.uk</w:t>
      </w:r>
      <w:r w:rsidR="00CC61A9" w:rsidRPr="00423A26">
        <w:rPr>
          <w:sz w:val="24"/>
          <w:szCs w:val="24"/>
        </w:rPr>
        <w:t xml:space="preserve"> </w:t>
      </w:r>
      <w:r w:rsidRPr="00423A26">
        <w:rPr>
          <w:sz w:val="24"/>
          <w:szCs w:val="24"/>
        </w:rPr>
        <w:t xml:space="preserve">to check your eligibility or come to with me any questions or information you may need. </w:t>
      </w:r>
    </w:p>
    <w:p w14:paraId="2A472038" w14:textId="77777777" w:rsidR="00423A26" w:rsidRPr="00423A26" w:rsidRDefault="00423A26" w:rsidP="00423A26">
      <w:pPr>
        <w:rPr>
          <w:sz w:val="24"/>
          <w:szCs w:val="24"/>
        </w:rPr>
      </w:pPr>
    </w:p>
    <w:p w14:paraId="35D9B56E" w14:textId="5FAB177E" w:rsidR="00423A26" w:rsidRDefault="00423A26" w:rsidP="00423A26">
      <w:pPr>
        <w:rPr>
          <w:sz w:val="24"/>
          <w:szCs w:val="24"/>
        </w:rPr>
      </w:pPr>
      <w:r w:rsidRPr="00423A26">
        <w:rPr>
          <w:sz w:val="24"/>
          <w:szCs w:val="24"/>
        </w:rPr>
        <w:t>Free for 2 Funding – 15 hours a week of f</w:t>
      </w:r>
      <w:r w:rsidR="0033070D">
        <w:rPr>
          <w:sz w:val="24"/>
          <w:szCs w:val="24"/>
        </w:rPr>
        <w:t xml:space="preserve">unded </w:t>
      </w:r>
      <w:r w:rsidRPr="00423A26">
        <w:rPr>
          <w:sz w:val="24"/>
          <w:szCs w:val="24"/>
        </w:rPr>
        <w:t xml:space="preserve">childcare over 38 weeks of the year for children who meet the criteria, starting the term after their 2nd birthday. This funding is available to children who meet the criteria – to check your eligibility please go to </w:t>
      </w:r>
      <w:r w:rsidR="00CC61A9" w:rsidRPr="00423A26">
        <w:rPr>
          <w:sz w:val="24"/>
          <w:szCs w:val="24"/>
        </w:rPr>
        <w:t>www.</w:t>
      </w:r>
      <w:r w:rsidR="00CC61A9" w:rsidRPr="00CC61A9">
        <w:rPr>
          <w:sz w:val="24"/>
          <w:szCs w:val="24"/>
        </w:rPr>
        <w:t>beststartinlife.gov.uk</w:t>
      </w:r>
      <w:r w:rsidR="00CC61A9" w:rsidRPr="00423A26">
        <w:rPr>
          <w:sz w:val="24"/>
          <w:szCs w:val="24"/>
        </w:rPr>
        <w:t xml:space="preserve"> </w:t>
      </w:r>
      <w:r w:rsidRPr="00423A26">
        <w:rPr>
          <w:sz w:val="24"/>
          <w:szCs w:val="24"/>
        </w:rPr>
        <w:t xml:space="preserve">or come to me with any questions or information you may need. </w:t>
      </w:r>
    </w:p>
    <w:p w14:paraId="71BCFCD0" w14:textId="77777777" w:rsidR="003F0E59" w:rsidRPr="00423A26" w:rsidRDefault="003F0E59" w:rsidP="00423A26">
      <w:pPr>
        <w:rPr>
          <w:sz w:val="24"/>
          <w:szCs w:val="24"/>
        </w:rPr>
      </w:pPr>
    </w:p>
    <w:p w14:paraId="7C121DB1" w14:textId="72060559" w:rsidR="00423A26" w:rsidRPr="00423A26" w:rsidRDefault="00423A26" w:rsidP="00423A26">
      <w:pPr>
        <w:rPr>
          <w:sz w:val="24"/>
          <w:szCs w:val="24"/>
        </w:rPr>
      </w:pPr>
      <w:r w:rsidRPr="00423A26">
        <w:rPr>
          <w:sz w:val="24"/>
          <w:szCs w:val="24"/>
        </w:rPr>
        <w:t xml:space="preserve">Tax Free Childcare (0-11 years) – this is for working families earning under £100k a year and earning at least £142 per week each, who aren’t receiving Universal Credits, Tax Credits or childcare Vouchers. For every £8 you pay the government will add an extra £2 up to £2000 per year. For more information and to check your eligibility visit </w:t>
      </w:r>
      <w:r w:rsidR="00CC61A9" w:rsidRPr="00423A26">
        <w:rPr>
          <w:sz w:val="24"/>
          <w:szCs w:val="24"/>
        </w:rPr>
        <w:t>www.</w:t>
      </w:r>
      <w:r w:rsidR="00CC61A9" w:rsidRPr="00CC61A9">
        <w:rPr>
          <w:sz w:val="24"/>
          <w:szCs w:val="24"/>
        </w:rPr>
        <w:t>beststartinlife.gov.uk</w:t>
      </w:r>
    </w:p>
    <w:p w14:paraId="5E09FC3F" w14:textId="77777777" w:rsidR="00423A26" w:rsidRPr="00423A26" w:rsidRDefault="00423A26" w:rsidP="00423A26">
      <w:pPr>
        <w:rPr>
          <w:sz w:val="24"/>
          <w:szCs w:val="24"/>
        </w:rPr>
      </w:pPr>
      <w:r w:rsidRPr="00423A26">
        <w:rPr>
          <w:sz w:val="24"/>
          <w:szCs w:val="24"/>
        </w:rPr>
        <w:t xml:space="preserve"> </w:t>
      </w:r>
    </w:p>
    <w:p w14:paraId="401EDAEC" w14:textId="018C73CD" w:rsidR="00423A26" w:rsidRPr="00423A26" w:rsidRDefault="00423A26" w:rsidP="00423A26">
      <w:pPr>
        <w:rPr>
          <w:sz w:val="24"/>
          <w:szCs w:val="24"/>
        </w:rPr>
      </w:pPr>
      <w:r w:rsidRPr="00423A26">
        <w:rPr>
          <w:sz w:val="24"/>
          <w:szCs w:val="24"/>
        </w:rPr>
        <w:t xml:space="preserve">Universal Credit – for working families with children under 17 can claim up to 85% of their eligible childcare costs. Visit </w:t>
      </w:r>
      <w:r w:rsidR="00CC61A9" w:rsidRPr="00423A26">
        <w:rPr>
          <w:sz w:val="24"/>
          <w:szCs w:val="24"/>
        </w:rPr>
        <w:t>www.</w:t>
      </w:r>
      <w:r w:rsidR="00CC61A9" w:rsidRPr="00CC61A9">
        <w:rPr>
          <w:sz w:val="24"/>
          <w:szCs w:val="24"/>
        </w:rPr>
        <w:t>beststartinlife.gov.uk</w:t>
      </w:r>
      <w:r w:rsidRPr="00423A26">
        <w:rPr>
          <w:sz w:val="24"/>
          <w:szCs w:val="24"/>
        </w:rPr>
        <w:t xml:space="preserve">for more information. </w:t>
      </w:r>
    </w:p>
    <w:p w14:paraId="7AC167FF" w14:textId="77777777" w:rsidR="00423A26" w:rsidRPr="00423A26" w:rsidRDefault="00423A26" w:rsidP="00423A26">
      <w:pPr>
        <w:rPr>
          <w:sz w:val="24"/>
          <w:szCs w:val="24"/>
        </w:rPr>
      </w:pPr>
    </w:p>
    <w:p w14:paraId="31A062E1" w14:textId="372F9499" w:rsidR="00423A26" w:rsidRDefault="00423A26" w:rsidP="00423A26">
      <w:pPr>
        <w:rPr>
          <w:sz w:val="24"/>
          <w:szCs w:val="24"/>
        </w:rPr>
      </w:pPr>
      <w:r w:rsidRPr="00423A26">
        <w:rPr>
          <w:sz w:val="24"/>
          <w:szCs w:val="24"/>
        </w:rPr>
        <w:t>Tax Credits – for working families with children under 16 (17 if disabled) can claim up to 70% of their eligible childcare costs (up to a cap) – for more information visit www.</w:t>
      </w:r>
      <w:r w:rsidR="00CC61A9" w:rsidRPr="00CC61A9">
        <w:rPr>
          <w:sz w:val="24"/>
          <w:szCs w:val="24"/>
        </w:rPr>
        <w:t>beststartinlife.gov.uk</w:t>
      </w:r>
    </w:p>
    <w:p w14:paraId="60BB2B5E" w14:textId="77777777" w:rsidR="00423A26" w:rsidRDefault="00423A26" w:rsidP="00562D6D">
      <w:pPr>
        <w:rPr>
          <w:sz w:val="24"/>
          <w:szCs w:val="24"/>
        </w:rPr>
      </w:pPr>
    </w:p>
    <w:p w14:paraId="1AA1EDE1" w14:textId="19ADD64B" w:rsidR="00412BFA" w:rsidRDefault="00753ED3" w:rsidP="00562D6D">
      <w:pPr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167B67">
        <w:rPr>
          <w:sz w:val="24"/>
          <w:szCs w:val="24"/>
        </w:rPr>
        <w:t>June 2026</w:t>
      </w:r>
    </w:p>
    <w:p w14:paraId="19C08665" w14:textId="77777777" w:rsidR="006A1C3F" w:rsidRDefault="006A1C3F" w:rsidP="00562D6D">
      <w:pPr>
        <w:rPr>
          <w:sz w:val="24"/>
          <w:szCs w:val="24"/>
        </w:rPr>
      </w:pPr>
    </w:p>
    <w:p w14:paraId="6C950593" w14:textId="0D0DE7A5" w:rsidR="00562D6D" w:rsidRPr="00212594" w:rsidRDefault="00562D6D" w:rsidP="00212594">
      <w:pPr>
        <w:rPr>
          <w:sz w:val="24"/>
          <w:szCs w:val="24"/>
        </w:rPr>
      </w:pPr>
    </w:p>
    <w:sectPr w:rsidR="00562D6D" w:rsidRPr="00212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3EF"/>
    <w:multiLevelType w:val="hybridMultilevel"/>
    <w:tmpl w:val="D4E25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5B83"/>
    <w:multiLevelType w:val="hybridMultilevel"/>
    <w:tmpl w:val="EC5AB8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B49FF"/>
    <w:multiLevelType w:val="hybridMultilevel"/>
    <w:tmpl w:val="0F8E2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3522D"/>
    <w:multiLevelType w:val="hybridMultilevel"/>
    <w:tmpl w:val="7F0EC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096817">
    <w:abstractNumId w:val="3"/>
  </w:num>
  <w:num w:numId="2" w16cid:durableId="321471898">
    <w:abstractNumId w:val="2"/>
  </w:num>
  <w:num w:numId="3" w16cid:durableId="207647377">
    <w:abstractNumId w:val="0"/>
  </w:num>
  <w:num w:numId="4" w16cid:durableId="1119567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94"/>
    <w:rsid w:val="00007DCA"/>
    <w:rsid w:val="00013412"/>
    <w:rsid w:val="00016E87"/>
    <w:rsid w:val="000404EA"/>
    <w:rsid w:val="00042AEE"/>
    <w:rsid w:val="00043B79"/>
    <w:rsid w:val="00072ABC"/>
    <w:rsid w:val="000925B6"/>
    <w:rsid w:val="000A390F"/>
    <w:rsid w:val="000A5C66"/>
    <w:rsid w:val="000B53EE"/>
    <w:rsid w:val="000D4F57"/>
    <w:rsid w:val="000D75C0"/>
    <w:rsid w:val="000F2BF6"/>
    <w:rsid w:val="00113991"/>
    <w:rsid w:val="00134931"/>
    <w:rsid w:val="00140BC0"/>
    <w:rsid w:val="001533C4"/>
    <w:rsid w:val="00157D0D"/>
    <w:rsid w:val="00167B67"/>
    <w:rsid w:val="001A644F"/>
    <w:rsid w:val="00200D62"/>
    <w:rsid w:val="00207B6D"/>
    <w:rsid w:val="00212594"/>
    <w:rsid w:val="00213C82"/>
    <w:rsid w:val="00220358"/>
    <w:rsid w:val="0023471F"/>
    <w:rsid w:val="002356DD"/>
    <w:rsid w:val="002453CE"/>
    <w:rsid w:val="00246C83"/>
    <w:rsid w:val="002A78AD"/>
    <w:rsid w:val="002C74A1"/>
    <w:rsid w:val="002D75A8"/>
    <w:rsid w:val="002E14A2"/>
    <w:rsid w:val="002F488A"/>
    <w:rsid w:val="0033070D"/>
    <w:rsid w:val="003446F9"/>
    <w:rsid w:val="00345073"/>
    <w:rsid w:val="003472DA"/>
    <w:rsid w:val="00350574"/>
    <w:rsid w:val="00357855"/>
    <w:rsid w:val="003C49B3"/>
    <w:rsid w:val="003F0E59"/>
    <w:rsid w:val="003F635F"/>
    <w:rsid w:val="003F7511"/>
    <w:rsid w:val="004065D4"/>
    <w:rsid w:val="00412BFA"/>
    <w:rsid w:val="0041611A"/>
    <w:rsid w:val="00421D01"/>
    <w:rsid w:val="00423A26"/>
    <w:rsid w:val="0043247E"/>
    <w:rsid w:val="00456927"/>
    <w:rsid w:val="00457881"/>
    <w:rsid w:val="0048121C"/>
    <w:rsid w:val="00486617"/>
    <w:rsid w:val="004B3BD4"/>
    <w:rsid w:val="004B4097"/>
    <w:rsid w:val="004C6CAA"/>
    <w:rsid w:val="005031A7"/>
    <w:rsid w:val="00512C65"/>
    <w:rsid w:val="00521479"/>
    <w:rsid w:val="00526075"/>
    <w:rsid w:val="00526332"/>
    <w:rsid w:val="00536771"/>
    <w:rsid w:val="00537D91"/>
    <w:rsid w:val="00546DD5"/>
    <w:rsid w:val="0056192B"/>
    <w:rsid w:val="00562D6D"/>
    <w:rsid w:val="005721BF"/>
    <w:rsid w:val="005830AE"/>
    <w:rsid w:val="005A7FCE"/>
    <w:rsid w:val="005B2CAA"/>
    <w:rsid w:val="005C5BCF"/>
    <w:rsid w:val="005D360C"/>
    <w:rsid w:val="005D46C7"/>
    <w:rsid w:val="005E1DAE"/>
    <w:rsid w:val="005F0A82"/>
    <w:rsid w:val="005F7478"/>
    <w:rsid w:val="00614D9E"/>
    <w:rsid w:val="0062412A"/>
    <w:rsid w:val="0063586F"/>
    <w:rsid w:val="0064154D"/>
    <w:rsid w:val="00652D69"/>
    <w:rsid w:val="00676034"/>
    <w:rsid w:val="006773E6"/>
    <w:rsid w:val="006A1C3F"/>
    <w:rsid w:val="006A2BBF"/>
    <w:rsid w:val="006D1630"/>
    <w:rsid w:val="006E78FD"/>
    <w:rsid w:val="006F4329"/>
    <w:rsid w:val="00712B58"/>
    <w:rsid w:val="00723575"/>
    <w:rsid w:val="00753ED3"/>
    <w:rsid w:val="00770EE3"/>
    <w:rsid w:val="007A296D"/>
    <w:rsid w:val="007B3C6A"/>
    <w:rsid w:val="007D0A24"/>
    <w:rsid w:val="007F3710"/>
    <w:rsid w:val="00816191"/>
    <w:rsid w:val="00817BCA"/>
    <w:rsid w:val="00823837"/>
    <w:rsid w:val="008311D2"/>
    <w:rsid w:val="0086765B"/>
    <w:rsid w:val="00874BD1"/>
    <w:rsid w:val="008927BF"/>
    <w:rsid w:val="008B6B97"/>
    <w:rsid w:val="008D5B02"/>
    <w:rsid w:val="008E10FC"/>
    <w:rsid w:val="008E2A26"/>
    <w:rsid w:val="008F7838"/>
    <w:rsid w:val="009111DC"/>
    <w:rsid w:val="00912C9F"/>
    <w:rsid w:val="00925913"/>
    <w:rsid w:val="009437A0"/>
    <w:rsid w:val="009619AC"/>
    <w:rsid w:val="009851DD"/>
    <w:rsid w:val="00991E74"/>
    <w:rsid w:val="009B46BE"/>
    <w:rsid w:val="009C19BE"/>
    <w:rsid w:val="009D4657"/>
    <w:rsid w:val="00A235E7"/>
    <w:rsid w:val="00A3039F"/>
    <w:rsid w:val="00A86E36"/>
    <w:rsid w:val="00AA607D"/>
    <w:rsid w:val="00B12D4E"/>
    <w:rsid w:val="00B2352B"/>
    <w:rsid w:val="00B2362F"/>
    <w:rsid w:val="00B236E2"/>
    <w:rsid w:val="00B35BA9"/>
    <w:rsid w:val="00B4409A"/>
    <w:rsid w:val="00B715C4"/>
    <w:rsid w:val="00B846CD"/>
    <w:rsid w:val="00BB0C4C"/>
    <w:rsid w:val="00BC6A6D"/>
    <w:rsid w:val="00BC7B7C"/>
    <w:rsid w:val="00C15955"/>
    <w:rsid w:val="00C21F17"/>
    <w:rsid w:val="00C5713A"/>
    <w:rsid w:val="00C7331B"/>
    <w:rsid w:val="00C76BEB"/>
    <w:rsid w:val="00C96E6B"/>
    <w:rsid w:val="00CC0142"/>
    <w:rsid w:val="00CC61A9"/>
    <w:rsid w:val="00CD3E1C"/>
    <w:rsid w:val="00CF31E0"/>
    <w:rsid w:val="00D43F5C"/>
    <w:rsid w:val="00D51F0C"/>
    <w:rsid w:val="00D53820"/>
    <w:rsid w:val="00D6294B"/>
    <w:rsid w:val="00D75D9B"/>
    <w:rsid w:val="00D802DC"/>
    <w:rsid w:val="00D87416"/>
    <w:rsid w:val="00D94518"/>
    <w:rsid w:val="00DA7041"/>
    <w:rsid w:val="00DA71C8"/>
    <w:rsid w:val="00DB4709"/>
    <w:rsid w:val="00DC1E1C"/>
    <w:rsid w:val="00DD6AAA"/>
    <w:rsid w:val="00DE7EB0"/>
    <w:rsid w:val="00E04770"/>
    <w:rsid w:val="00E2758D"/>
    <w:rsid w:val="00E4344E"/>
    <w:rsid w:val="00E84A90"/>
    <w:rsid w:val="00EA3109"/>
    <w:rsid w:val="00EC494F"/>
    <w:rsid w:val="00ED79B5"/>
    <w:rsid w:val="00EE2C54"/>
    <w:rsid w:val="00EF222B"/>
    <w:rsid w:val="00F17AC5"/>
    <w:rsid w:val="00F355CC"/>
    <w:rsid w:val="00F3651E"/>
    <w:rsid w:val="00F464DD"/>
    <w:rsid w:val="00F90AAD"/>
    <w:rsid w:val="00F91F3F"/>
    <w:rsid w:val="00F92FA1"/>
    <w:rsid w:val="00FD03C5"/>
    <w:rsid w:val="00F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86C8"/>
  <w15:chartTrackingRefBased/>
  <w15:docId w15:val="{68C491FF-A03A-479F-8403-4B4A2A65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5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4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3678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Boswell</dc:creator>
  <cp:keywords/>
  <dc:description/>
  <cp:lastModifiedBy>Natalie Evitts</cp:lastModifiedBy>
  <cp:revision>161</cp:revision>
  <cp:lastPrinted>2019-07-03T22:16:00Z</cp:lastPrinted>
  <dcterms:created xsi:type="dcterms:W3CDTF">2019-03-20T08:57:00Z</dcterms:created>
  <dcterms:modified xsi:type="dcterms:W3CDTF">2026-06-04T12:14:00Z</dcterms:modified>
</cp:coreProperties>
</file>